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59" w:rsidRPr="00D267FA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Директор ООО УК «Управдом»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Генеральный директор ООО СК «Лидер»</w:t>
      </w:r>
    </w:p>
    <w:p w:rsidR="00247F59" w:rsidRPr="00D267FA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247F59" w:rsidRPr="00D267FA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Новожилов С.В. / _______________/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Ушаков Ю.В. / _________________ 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247F59" w:rsidRPr="008E7D00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</w:p>
    <w:p w:rsidR="00247F59" w:rsidRPr="008E7D00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8E7D00">
        <w:rPr>
          <w:b/>
          <w:i/>
          <w:sz w:val="28"/>
          <w:szCs w:val="28"/>
        </w:rPr>
        <w:t>ПЛАН РАБОТ ПО ООО УК «УПРАВДОМ» АПРЕЛЬ 2023 г.</w:t>
      </w:r>
    </w:p>
    <w:p w:rsidR="00247F59" w:rsidRPr="008E7D00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7D00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Калининское ш-е д.35А кв.35 (ремонт крыши гарантийной -89190634098)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 xml:space="preserve">ул. Красноармейская д.50 (ремонт 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>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 xml:space="preserve">ул. Красноармейская д. 52 (ремонт 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>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Ленинградское шоссе д.45    кв.37 (посмотреть на крыше метал-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ую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отделку-намокает стена) 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Металлистов д.1 1й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кв. 13 (ремонт кровли над всем подъездом-9040095484 кв.13)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Металлистов д.5 кв.115 (протекает кровля)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Луначарского д.40Б кв.17 (протекает кровля)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Красноармейская </w:t>
      </w:r>
      <w:r w:rsidRPr="008E7D00">
        <w:rPr>
          <w:rFonts w:ascii="Times New Roman" w:hAnsi="Times New Roman"/>
          <w:b/>
          <w:sz w:val="24"/>
          <w:szCs w:val="24"/>
        </w:rPr>
        <w:t>д.46, кв.16 (протекает кровля)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Дзержинского, д117В ремонт кровли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Володарского </w:t>
      </w:r>
      <w:r w:rsidRPr="008E7D00">
        <w:rPr>
          <w:rFonts w:ascii="Times New Roman" w:hAnsi="Times New Roman"/>
          <w:b/>
          <w:sz w:val="24"/>
          <w:szCs w:val="24"/>
        </w:rPr>
        <w:t>д.65 ремонт ограждения на кровле</w:t>
      </w:r>
    </w:p>
    <w:p w:rsidR="00247F59" w:rsidRPr="008E7D00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8E7D00">
        <w:rPr>
          <w:rFonts w:ascii="Times New Roman" w:hAnsi="Times New Roman"/>
          <w:b/>
          <w:sz w:val="24"/>
          <w:szCs w:val="24"/>
          <w:u w:val="single"/>
        </w:rPr>
        <w:t>Окна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Кирова д.27   5й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(установка 2х маленьких пластиковых окна)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8E7D00">
        <w:rPr>
          <w:rFonts w:ascii="Times New Roman" w:hAnsi="Times New Roman"/>
          <w:b/>
          <w:sz w:val="24"/>
          <w:szCs w:val="24"/>
        </w:rPr>
        <w:t>Тверецкая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наб. д.51 1й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м/у 2м и 3м этажом (застеклить окно)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Старицкая д.104    7,8 под-</w:t>
      </w:r>
      <w:proofErr w:type="spellStart"/>
      <w:proofErr w:type="gram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 5</w:t>
      </w:r>
      <w:proofErr w:type="gramEnd"/>
      <w:r w:rsidRPr="008E7D00">
        <w:rPr>
          <w:rFonts w:ascii="Times New Roman" w:hAnsi="Times New Roman"/>
          <w:b/>
          <w:sz w:val="24"/>
          <w:szCs w:val="24"/>
        </w:rPr>
        <w:t>й этаж (установить по одному пластиковому окну)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Старицкая д.104    6 под-</w:t>
      </w:r>
      <w:proofErr w:type="spellStart"/>
      <w:proofErr w:type="gram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 м</w:t>
      </w:r>
      <w:proofErr w:type="gramEnd"/>
      <w:r w:rsidRPr="008E7D00">
        <w:rPr>
          <w:rFonts w:ascii="Times New Roman" w:hAnsi="Times New Roman"/>
          <w:b/>
          <w:sz w:val="24"/>
          <w:szCs w:val="24"/>
        </w:rPr>
        <w:t>/у 3м и 4м  этажом (установить одно пластиковое окно)</w:t>
      </w:r>
    </w:p>
    <w:p w:rsidR="00247F59" w:rsidRPr="008E7D00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8E7D00">
        <w:rPr>
          <w:b/>
          <w:u w:val="single"/>
        </w:rPr>
        <w:t xml:space="preserve">Ремонт подъездов  </w:t>
      </w:r>
      <w:r w:rsidRPr="008E7D00">
        <w:rPr>
          <w:b/>
        </w:rPr>
        <w:t xml:space="preserve">   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Калининское шоссе д. 35А 1, 4й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1й этаж (ремонт плиточного покрытия пола)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Красноармейская д.47 (косметический ремонт подъездов)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Красноармейская д.51,50,42,45 (косметический ремонт подъездов)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Кирова </w:t>
      </w:r>
      <w:r w:rsidRPr="008E7D00">
        <w:rPr>
          <w:rFonts w:ascii="Times New Roman" w:hAnsi="Times New Roman"/>
          <w:b/>
          <w:sz w:val="24"/>
          <w:szCs w:val="24"/>
        </w:rPr>
        <w:t>д.27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Ленинградское шоссе д.</w:t>
      </w:r>
      <w:r w:rsidRPr="008E7D00">
        <w:rPr>
          <w:rFonts w:ascii="Times New Roman" w:hAnsi="Times New Roman"/>
          <w:b/>
          <w:sz w:val="24"/>
          <w:szCs w:val="24"/>
        </w:rPr>
        <w:t>25 2й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(ремонт в подъезде после пожара)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Ленинградское шоссе д.45    3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(ремонт стен на 1м этаже)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Ленинградское шоссе д.85    3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(на 1м этаже и м/у 2м и 3м этажом ремонт плиточного покрытия пола)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Мира д.8 (ремонт пола в тамбуре и на 1м этаже перед лестничным маршем)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Луначарского </w:t>
      </w:r>
      <w:r w:rsidRPr="008E7D00">
        <w:rPr>
          <w:rFonts w:ascii="Times New Roman" w:hAnsi="Times New Roman"/>
          <w:b/>
          <w:sz w:val="24"/>
          <w:szCs w:val="24"/>
        </w:rPr>
        <w:t>д.146 (выборочный ремонт подъездов с подборкой цвета)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8E7D00">
        <w:rPr>
          <w:rFonts w:ascii="Times New Roman" w:hAnsi="Times New Roman"/>
          <w:b/>
          <w:sz w:val="24"/>
          <w:szCs w:val="24"/>
        </w:rPr>
        <w:t>л. Ленинг</w:t>
      </w:r>
      <w:r>
        <w:rPr>
          <w:rFonts w:ascii="Times New Roman" w:hAnsi="Times New Roman"/>
          <w:b/>
          <w:sz w:val="24"/>
          <w:szCs w:val="24"/>
        </w:rPr>
        <w:t xml:space="preserve">радское шоссе </w:t>
      </w:r>
      <w:r w:rsidRPr="008E7D00">
        <w:rPr>
          <w:rFonts w:ascii="Times New Roman" w:hAnsi="Times New Roman"/>
          <w:b/>
          <w:sz w:val="24"/>
          <w:szCs w:val="24"/>
        </w:rPr>
        <w:t>д.27 (ремонт коридора на 5 этаже после пожара)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Красноармейская </w:t>
      </w:r>
      <w:r w:rsidRPr="008E7D00">
        <w:rPr>
          <w:rFonts w:ascii="Times New Roman" w:hAnsi="Times New Roman"/>
          <w:b/>
          <w:sz w:val="24"/>
          <w:szCs w:val="24"/>
        </w:rPr>
        <w:t>д.46,48 (подлить полы лестничных площадок, отремонтировать ступеньки)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Ленинградское шоссе </w:t>
      </w:r>
      <w:r w:rsidRPr="008E7D00">
        <w:rPr>
          <w:rFonts w:ascii="Times New Roman" w:hAnsi="Times New Roman"/>
          <w:b/>
          <w:sz w:val="24"/>
          <w:szCs w:val="24"/>
        </w:rPr>
        <w:t>д.31 подлить полы на площадках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8E7D00">
        <w:rPr>
          <w:rFonts w:ascii="Times New Roman" w:hAnsi="Times New Roman"/>
          <w:b/>
          <w:i/>
          <w:sz w:val="26"/>
          <w:szCs w:val="26"/>
        </w:rPr>
        <w:t xml:space="preserve">Заменить ленту на поручнях перил в подъездах </w:t>
      </w:r>
      <w:r w:rsidRPr="008E7D0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домов по заявкам мастеров </w:t>
      </w:r>
    </w:p>
    <w:p w:rsidR="00247F59" w:rsidRPr="008E7D00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D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1я Авиационная д.8 (ремонт дверной коробки входа в подвал с правой стороны дома)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Белинского д. 11 3й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(ремонт деревянной тамбурной двери)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Ленинградское шоссе д.45 3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 xml:space="preserve">Красноармейская </w:t>
      </w:r>
      <w:r w:rsidRPr="008E7D00">
        <w:rPr>
          <w:rFonts w:ascii="Times New Roman" w:hAnsi="Times New Roman"/>
          <w:b/>
          <w:sz w:val="24"/>
          <w:szCs w:val="24"/>
        </w:rPr>
        <w:t>д.46,48 (утеплить входные двери)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Калининское шоссе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д.18Б, (4 подъезд утеплить входную дверь)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Дзержинского </w:t>
      </w:r>
      <w:r w:rsidRPr="008E7D00">
        <w:rPr>
          <w:rFonts w:ascii="Times New Roman" w:hAnsi="Times New Roman"/>
          <w:b/>
          <w:sz w:val="24"/>
          <w:szCs w:val="24"/>
        </w:rPr>
        <w:t>д.117А ремонт порога двери 4 подъезд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Дзержинского </w:t>
      </w:r>
      <w:r w:rsidRPr="008E7D00">
        <w:rPr>
          <w:rFonts w:ascii="Times New Roman" w:hAnsi="Times New Roman"/>
          <w:b/>
          <w:sz w:val="24"/>
          <w:szCs w:val="24"/>
        </w:rPr>
        <w:t>д.117В ремонт двери 3 подъезд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Pr="008E7D00">
        <w:rPr>
          <w:rFonts w:ascii="Times New Roman" w:hAnsi="Times New Roman"/>
          <w:b/>
          <w:sz w:val="24"/>
          <w:szCs w:val="24"/>
        </w:rPr>
        <w:t>д.132-4 подъезд (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  <w:r w:rsidRPr="008E7D00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Pr="008E7D00">
        <w:rPr>
          <w:rFonts w:ascii="Times New Roman" w:hAnsi="Times New Roman"/>
          <w:b/>
          <w:sz w:val="24"/>
          <w:szCs w:val="24"/>
        </w:rPr>
        <w:t>д.136-2,8 подъезд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Pr="008E7D00">
        <w:rPr>
          <w:rFonts w:ascii="Times New Roman" w:hAnsi="Times New Roman"/>
          <w:b/>
          <w:sz w:val="24"/>
          <w:szCs w:val="24"/>
        </w:rPr>
        <w:t xml:space="preserve">д.132А-4 подъезд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Pr="008E7D00">
        <w:rPr>
          <w:rFonts w:ascii="Times New Roman" w:hAnsi="Times New Roman"/>
          <w:b/>
          <w:sz w:val="24"/>
          <w:szCs w:val="24"/>
        </w:rPr>
        <w:t xml:space="preserve">д.144-1,3,4,5,6 подъезд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Pr="008E7D00">
        <w:rPr>
          <w:rFonts w:ascii="Times New Roman" w:hAnsi="Times New Roman"/>
          <w:b/>
          <w:sz w:val="24"/>
          <w:szCs w:val="24"/>
        </w:rPr>
        <w:t xml:space="preserve">д.1146-6 подъезд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Pr="008E7D00">
        <w:rPr>
          <w:rFonts w:ascii="Times New Roman" w:hAnsi="Times New Roman"/>
          <w:b/>
          <w:sz w:val="24"/>
          <w:szCs w:val="24"/>
        </w:rPr>
        <w:t xml:space="preserve">д.128-1,2,4 подъезд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Pr="008E7D00">
        <w:rPr>
          <w:rFonts w:ascii="Times New Roman" w:hAnsi="Times New Roman"/>
          <w:b/>
          <w:sz w:val="24"/>
          <w:szCs w:val="24"/>
        </w:rPr>
        <w:t xml:space="preserve">д.130-1 подъезд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ул. Луначарского </w:t>
      </w:r>
      <w:r w:rsidRPr="008E7D00">
        <w:rPr>
          <w:rFonts w:ascii="Times New Roman" w:hAnsi="Times New Roman"/>
          <w:b/>
          <w:sz w:val="24"/>
          <w:szCs w:val="24"/>
        </w:rPr>
        <w:t xml:space="preserve">д.130А-1 подъезд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ул. Зеленый городок </w:t>
      </w:r>
      <w:r w:rsidRPr="008E7D00">
        <w:rPr>
          <w:rFonts w:ascii="Times New Roman" w:hAnsi="Times New Roman"/>
          <w:b/>
          <w:sz w:val="24"/>
          <w:szCs w:val="24"/>
        </w:rPr>
        <w:t xml:space="preserve">д.12 -1,2,3 подъезд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Пролетарская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д.38 покрасить входные двери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Красноармейская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д.55,41 покрасить входные двери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Старицкая </w:t>
      </w:r>
      <w:r w:rsidRPr="008E7D00">
        <w:rPr>
          <w:rFonts w:ascii="Times New Roman" w:eastAsia="Times New Roman" w:hAnsi="Times New Roman"/>
          <w:b/>
          <w:sz w:val="24"/>
          <w:szCs w:val="24"/>
          <w:lang w:eastAsia="ru-RU"/>
        </w:rPr>
        <w:t>д.92 покрасить входные двери и группы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8E7D00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Двери, которые утепляем если необходимо красим!!!</w:t>
      </w: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i/>
          <w:sz w:val="36"/>
          <w:szCs w:val="36"/>
        </w:rPr>
      </w:pPr>
    </w:p>
    <w:p w:rsidR="00247F59" w:rsidRPr="008E7D00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247F59" w:rsidRPr="008E7D00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7D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ул. Красноармейская д.19   2й под-</w:t>
      </w:r>
      <w:proofErr w:type="spellStart"/>
      <w:r w:rsidRPr="008E7D00">
        <w:rPr>
          <w:b/>
        </w:rPr>
        <w:t>зд</w:t>
      </w:r>
      <w:proofErr w:type="spellEnd"/>
      <w:r w:rsidRPr="008E7D00">
        <w:rPr>
          <w:b/>
        </w:rPr>
        <w:t xml:space="preserve"> (ремонт козырька входа в под-</w:t>
      </w:r>
      <w:proofErr w:type="spellStart"/>
      <w:r w:rsidRPr="008E7D00">
        <w:rPr>
          <w:b/>
        </w:rPr>
        <w:t>зд</w:t>
      </w:r>
      <w:proofErr w:type="spellEnd"/>
      <w:r w:rsidRPr="008E7D00">
        <w:rPr>
          <w:b/>
        </w:rPr>
        <w:t>)</w:t>
      </w:r>
    </w:p>
    <w:p w:rsidR="00247F59" w:rsidRPr="008E7D00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7D00">
        <w:rPr>
          <w:rFonts w:ascii="Times New Roman" w:hAnsi="Times New Roman"/>
          <w:b/>
          <w:sz w:val="24"/>
          <w:szCs w:val="24"/>
        </w:rPr>
        <w:t>ул. Красноармейская д.44 2й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удлиннить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отлив на козырьке)</w:t>
      </w:r>
    </w:p>
    <w:p w:rsidR="00247F59" w:rsidRPr="008E7D00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8E7D00">
        <w:rPr>
          <w:rFonts w:ascii="Times New Roman" w:hAnsi="Times New Roman"/>
          <w:b/>
          <w:sz w:val="24"/>
          <w:szCs w:val="24"/>
          <w:u w:val="single"/>
        </w:rPr>
        <w:t>Ремонт крылец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1я Авиационная д.12</w:t>
      </w:r>
      <w:proofErr w:type="gramStart"/>
      <w:r w:rsidRPr="008E7D00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8E7D00">
        <w:rPr>
          <w:rFonts w:ascii="Times New Roman" w:hAnsi="Times New Roman"/>
          <w:b/>
          <w:sz w:val="24"/>
          <w:szCs w:val="24"/>
        </w:rPr>
        <w:t>ремонт ступенек крыльца)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 xml:space="preserve">ул. Кирова </w:t>
      </w:r>
      <w:proofErr w:type="gramStart"/>
      <w:r w:rsidRPr="008E7D00">
        <w:rPr>
          <w:rFonts w:ascii="Times New Roman" w:hAnsi="Times New Roman"/>
          <w:b/>
          <w:sz w:val="24"/>
          <w:szCs w:val="24"/>
        </w:rPr>
        <w:t>д.27  7</w:t>
      </w:r>
      <w:proofErr w:type="gramEnd"/>
      <w:r w:rsidRPr="008E7D00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(ремонт площадки и ступеней крыльца)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8E7D00">
        <w:rPr>
          <w:rFonts w:ascii="Times New Roman" w:hAnsi="Times New Roman"/>
          <w:b/>
          <w:sz w:val="24"/>
          <w:szCs w:val="24"/>
        </w:rPr>
        <w:t>ул. Красноармейская д.51 4й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Луначарского д.106 (установить поручни на крыльце в 1 подъезде)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8E7D00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Pr="008E7D00">
        <w:rPr>
          <w:rFonts w:ascii="Times New Roman" w:hAnsi="Times New Roman"/>
          <w:b/>
          <w:sz w:val="24"/>
          <w:szCs w:val="24"/>
        </w:rPr>
        <w:t>д.144  6</w:t>
      </w:r>
      <w:proofErr w:type="gramEnd"/>
      <w:r w:rsidRPr="008E7D00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Ленинградское шоссе д.25А (ремонт крыльца)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Металлистов д.7 2й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8E7D00">
        <w:rPr>
          <w:rFonts w:ascii="Times New Roman" w:hAnsi="Times New Roman"/>
          <w:b/>
          <w:sz w:val="24"/>
          <w:szCs w:val="24"/>
        </w:rPr>
        <w:t>ул. Старицкая д.104    3,10 под-</w:t>
      </w:r>
      <w:proofErr w:type="spellStart"/>
      <w:r w:rsidRPr="008E7D00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E7D00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Pr="008E7D00">
        <w:rPr>
          <w:rFonts w:ascii="Times New Roman" w:hAnsi="Times New Roman"/>
          <w:b/>
          <w:sz w:val="24"/>
          <w:szCs w:val="24"/>
        </w:rPr>
        <w:t>д.98/1 – (ремонт 2 крылец обязателен и по итогам осмотра возможен дополнительный ремонт других крылец)</w:t>
      </w:r>
    </w:p>
    <w:p w:rsidR="00247F59" w:rsidRPr="008E7D00" w:rsidRDefault="00247F59" w:rsidP="00247F5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247F59" w:rsidRPr="008E7D00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8E7D00">
        <w:rPr>
          <w:b/>
          <w:u w:val="single"/>
        </w:rPr>
        <w:t>Ремонт фасада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ул. Луначарского д.144, 2 подъезд 5 этаж (заштукатурить стену у окна)</w:t>
      </w:r>
    </w:p>
    <w:p w:rsidR="00247F59" w:rsidRPr="008E7D00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8E7D00">
        <w:rPr>
          <w:b/>
          <w:u w:val="single"/>
        </w:rPr>
        <w:t>Ремонт балконов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 xml:space="preserve">ул. Красноармейская д.50 кв.20 (ремонт балконной плиты)  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Ленинградское шоссе д.47 кв.8 (ремонт балконной плиты)</w:t>
      </w:r>
    </w:p>
    <w:p w:rsidR="00247F59" w:rsidRPr="008E7D00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8E7D00">
        <w:rPr>
          <w:b/>
          <w:u w:val="single"/>
        </w:rPr>
        <w:t>Ремонт электрики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Проверить электрику в домах, где идет косметический ремонт подъездов (см. п.3)</w:t>
      </w:r>
    </w:p>
    <w:p w:rsidR="00247F59" w:rsidRPr="008E7D00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8E7D00">
        <w:rPr>
          <w:b/>
          <w:u w:val="single"/>
        </w:rPr>
        <w:t xml:space="preserve">Придомовая территория </w:t>
      </w:r>
    </w:p>
    <w:p w:rsidR="00247F59" w:rsidRPr="00B24D4A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  <w:r w:rsidRPr="00B24D4A">
        <w:rPr>
          <w:b/>
          <w:u w:val="single"/>
        </w:rPr>
        <w:t>Установить песочницы: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ул. Металлистов д.7, 4й пер. Кирова д.2, ул. Старицкая д.104,104А</w:t>
      </w:r>
      <w:r>
        <w:rPr>
          <w:b/>
        </w:rPr>
        <w:t xml:space="preserve">, ул. </w:t>
      </w:r>
      <w:proofErr w:type="spellStart"/>
      <w:r>
        <w:rPr>
          <w:b/>
        </w:rPr>
        <w:t>Падерина</w:t>
      </w:r>
      <w:proofErr w:type="spellEnd"/>
      <w:r>
        <w:rPr>
          <w:b/>
        </w:rPr>
        <w:t xml:space="preserve"> </w:t>
      </w:r>
      <w:r w:rsidRPr="008E7D00">
        <w:rPr>
          <w:b/>
        </w:rPr>
        <w:t>д.4 (установить песочницу с грибком)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24D4A">
        <w:rPr>
          <w:b/>
          <w:u w:val="single"/>
        </w:rPr>
        <w:t>Ремонт контейнерной площадки</w:t>
      </w:r>
      <w:r w:rsidRPr="008E7D00">
        <w:rPr>
          <w:b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Ревизия ограждений контейнерных площадок (мелкий ремонт если требуется)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ул. Дзержинского, д.117В (у</w:t>
      </w:r>
      <w:r w:rsidRPr="008E7D00">
        <w:rPr>
          <w:b/>
        </w:rPr>
        <w:t>становить урну у 3 подъезда</w:t>
      </w:r>
      <w:r>
        <w:rPr>
          <w:b/>
        </w:rPr>
        <w:t>)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24D4A">
        <w:rPr>
          <w:b/>
          <w:u w:val="single"/>
        </w:rPr>
        <w:t>Установить 10 скамеек:</w:t>
      </w:r>
      <w:r>
        <w:rPr>
          <w:b/>
        </w:rPr>
        <w:t xml:space="preserve"> </w:t>
      </w:r>
      <w:proofErr w:type="spellStart"/>
      <w:r>
        <w:rPr>
          <w:b/>
        </w:rPr>
        <w:t>ул.Луначарского</w:t>
      </w:r>
      <w:proofErr w:type="spellEnd"/>
      <w:r>
        <w:rPr>
          <w:b/>
        </w:rPr>
        <w:t xml:space="preserve"> </w:t>
      </w:r>
      <w:r w:rsidRPr="008E7D00">
        <w:rPr>
          <w:b/>
        </w:rPr>
        <w:t>д.128 2 подъезд</w:t>
      </w:r>
      <w:r>
        <w:rPr>
          <w:b/>
        </w:rPr>
        <w:t xml:space="preserve"> 1 </w:t>
      </w:r>
      <w:proofErr w:type="spellStart"/>
      <w:r>
        <w:rPr>
          <w:b/>
        </w:rPr>
        <w:t>скамейка</w:t>
      </w:r>
      <w:r w:rsidRPr="008E7D00">
        <w:rPr>
          <w:b/>
        </w:rPr>
        <w:t>+урна</w:t>
      </w:r>
      <w:proofErr w:type="spellEnd"/>
      <w:r w:rsidRPr="008E7D00">
        <w:rPr>
          <w:b/>
        </w:rPr>
        <w:t xml:space="preserve">; ул. </w:t>
      </w:r>
      <w:proofErr w:type="spellStart"/>
      <w:r w:rsidRPr="008E7D00">
        <w:rPr>
          <w:b/>
        </w:rPr>
        <w:t>Тверецкая</w:t>
      </w:r>
      <w:proofErr w:type="spellEnd"/>
      <w:r w:rsidRPr="008E7D00">
        <w:rPr>
          <w:b/>
        </w:rPr>
        <w:t xml:space="preserve"> наб.,51 установить 2 скамейки</w:t>
      </w:r>
      <w:r>
        <w:rPr>
          <w:b/>
        </w:rPr>
        <w:t xml:space="preserve"> в 2-х подъездах; ул. </w:t>
      </w:r>
      <w:proofErr w:type="spellStart"/>
      <w:r>
        <w:rPr>
          <w:b/>
        </w:rPr>
        <w:t>Белиского</w:t>
      </w:r>
      <w:proofErr w:type="spellEnd"/>
      <w:r>
        <w:rPr>
          <w:b/>
        </w:rPr>
        <w:t xml:space="preserve"> </w:t>
      </w:r>
      <w:r w:rsidRPr="008E7D00">
        <w:rPr>
          <w:b/>
        </w:rPr>
        <w:t xml:space="preserve">д.11 6 подъезд установить </w:t>
      </w:r>
      <w:r>
        <w:rPr>
          <w:b/>
        </w:rPr>
        <w:t xml:space="preserve">1 скамейку; ул. Красноармейская </w:t>
      </w:r>
      <w:r w:rsidRPr="008E7D00">
        <w:rPr>
          <w:b/>
        </w:rPr>
        <w:t xml:space="preserve">д.47 5 подъезд 1 </w:t>
      </w:r>
      <w:proofErr w:type="spellStart"/>
      <w:r w:rsidRPr="008E7D00">
        <w:rPr>
          <w:b/>
        </w:rPr>
        <w:t>скамейка+урна</w:t>
      </w:r>
      <w:proofErr w:type="spellEnd"/>
      <w:r w:rsidRPr="008E7D00">
        <w:rPr>
          <w:b/>
        </w:rPr>
        <w:t xml:space="preserve">, ул. </w:t>
      </w:r>
      <w:proofErr w:type="spellStart"/>
      <w:r w:rsidRPr="008E7D00">
        <w:rPr>
          <w:b/>
        </w:rPr>
        <w:t>Тверецкая</w:t>
      </w:r>
      <w:proofErr w:type="spellEnd"/>
      <w:r w:rsidRPr="008E7D00">
        <w:rPr>
          <w:b/>
        </w:rPr>
        <w:t xml:space="preserve">, д.80 1 </w:t>
      </w:r>
      <w:proofErr w:type="spellStart"/>
      <w:r w:rsidRPr="008E7D00">
        <w:rPr>
          <w:b/>
        </w:rPr>
        <w:t>скамейка+урна</w:t>
      </w:r>
      <w:proofErr w:type="spellEnd"/>
      <w:r w:rsidRPr="008E7D00">
        <w:rPr>
          <w:b/>
        </w:rPr>
        <w:t xml:space="preserve"> (скамейку попроще).</w:t>
      </w:r>
    </w:p>
    <w:p w:rsidR="00247F59" w:rsidRPr="008E7D00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  <w:u w:val="single"/>
        </w:rPr>
        <w:t xml:space="preserve">  Разное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ул. Кутузова д.1А кв.14 (ремонт почтового ящика)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ул. Гражданская д.13 (изготовить колпаки на приямки – 12 шт.)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Ленинградское шоссе д.45 (изготовить и установить решетки – 4 шт.)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Покраска малых архитектурных форм (скамейки, урны и т.д.)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E7D00">
        <w:rPr>
          <w:b/>
        </w:rPr>
        <w:t>Открыть продухи в подвалах МКД+ установить на них решетки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8E7D00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8E7D00">
        <w:rPr>
          <w:b/>
          <w:sz w:val="22"/>
          <w:szCs w:val="22"/>
        </w:rPr>
        <w:t>п.м</w:t>
      </w:r>
      <w:proofErr w:type="spellEnd"/>
      <w:r w:rsidRPr="008E7D00">
        <w:rPr>
          <w:b/>
          <w:sz w:val="22"/>
          <w:szCs w:val="22"/>
        </w:rPr>
        <w:t>.</w:t>
      </w:r>
    </w:p>
    <w:p w:rsidR="00247F59" w:rsidRPr="008E7D00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A6708A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8E7D00">
        <w:rPr>
          <w:sz w:val="22"/>
          <w:szCs w:val="22"/>
        </w:rPr>
        <w:t>Составили: Карасевич О.В.; Воробьева А.А.</w:t>
      </w:r>
      <w:r w:rsidRPr="008E7D00">
        <w:rPr>
          <w:b/>
          <w:sz w:val="22"/>
          <w:szCs w:val="22"/>
        </w:rPr>
        <w:tab/>
      </w:r>
      <w:r w:rsidRPr="008E7D00">
        <w:rPr>
          <w:b/>
          <w:sz w:val="22"/>
          <w:szCs w:val="22"/>
        </w:rPr>
        <w:tab/>
      </w:r>
      <w:r w:rsidRPr="008E7D00">
        <w:rPr>
          <w:b/>
          <w:sz w:val="22"/>
          <w:szCs w:val="22"/>
        </w:rPr>
        <w:tab/>
      </w:r>
      <w:r w:rsidRPr="008E7D00">
        <w:rPr>
          <w:b/>
          <w:sz w:val="22"/>
          <w:szCs w:val="22"/>
        </w:rPr>
        <w:tab/>
      </w:r>
      <w:r w:rsidRPr="00A6708A">
        <w:rPr>
          <w:b/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31</w:t>
      </w:r>
      <w:r w:rsidRPr="00A6708A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03</w:t>
      </w:r>
      <w:r w:rsidRPr="00A6708A">
        <w:rPr>
          <w:color w:val="000000" w:themeColor="text1"/>
          <w:sz w:val="22"/>
          <w:szCs w:val="22"/>
        </w:rPr>
        <w:t>.2023 г</w:t>
      </w:r>
    </w:p>
    <w:p w:rsidR="006954F1" w:rsidRDefault="006954F1">
      <w:bookmarkStart w:id="0" w:name="_GoBack"/>
      <w:bookmarkEnd w:id="0"/>
    </w:p>
    <w:sectPr w:rsidR="006954F1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247F59"/>
    <w:rsid w:val="006954F1"/>
    <w:rsid w:val="00A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2023-04-03T06:52:00Z</dcterms:created>
  <dcterms:modified xsi:type="dcterms:W3CDTF">2023-04-03T06:52:00Z</dcterms:modified>
</cp:coreProperties>
</file>